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696"/>
        <w:gridCol w:w="721"/>
        <w:gridCol w:w="1224"/>
        <w:gridCol w:w="1962"/>
        <w:gridCol w:w="1919"/>
        <w:gridCol w:w="1367"/>
        <w:gridCol w:w="2631"/>
      </w:tblGrid>
      <w:tr w:rsidR="00592725">
        <w:trPr>
          <w:trHeight w:val="2664"/>
        </w:trPr>
        <w:tc>
          <w:tcPr>
            <w:tcW w:w="10520" w:type="dxa"/>
            <w:gridSpan w:val="7"/>
            <w:tcBorders>
              <w:bottom w:val="nil"/>
            </w:tcBorders>
          </w:tcPr>
          <w:p w:rsidR="00592725" w:rsidRDefault="00BC2694">
            <w:pPr>
              <w:pStyle w:val="TableParagraph"/>
              <w:spacing w:before="217"/>
              <w:ind w:left="48" w:right="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2025-2026EĞİTİMÖĞRETİM</w:t>
            </w:r>
            <w:r>
              <w:rPr>
                <w:rFonts w:ascii="Times New Roman" w:hAnsi="Times New Roman"/>
                <w:b/>
                <w:spacing w:val="-2"/>
              </w:rPr>
              <w:t>YILINDA</w:t>
            </w:r>
          </w:p>
          <w:p w:rsidR="00592725" w:rsidRDefault="00BC2694">
            <w:pPr>
              <w:pStyle w:val="TableParagraph"/>
              <w:spacing w:before="28"/>
              <w:ind w:left="48" w:right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ORTAOKUL5.SINIFTAOKUYACAKÖĞRENCİLERİÇİNSEÇMELİDERSDİLEKÇE</w:t>
            </w:r>
            <w:r>
              <w:rPr>
                <w:rFonts w:ascii="Times New Roman" w:hAnsi="Times New Roman"/>
                <w:b/>
                <w:spacing w:val="-2"/>
              </w:rPr>
              <w:t>ÖRNEĞİ</w:t>
            </w:r>
          </w:p>
          <w:p w:rsidR="00592725" w:rsidRDefault="00592725">
            <w:pPr>
              <w:pStyle w:val="TableParagraph"/>
              <w:spacing w:before="180"/>
              <w:rPr>
                <w:rFonts w:ascii="Times New Roman"/>
              </w:rPr>
            </w:pPr>
          </w:p>
          <w:p w:rsidR="00592725" w:rsidRDefault="00D31CD2">
            <w:pPr>
              <w:pStyle w:val="TableParagraph"/>
              <w:ind w:left="48" w:right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F4665B">
              <w:rPr>
                <w:rFonts w:ascii="Times New Roman" w:hAnsi="Times New Roman"/>
              </w:rPr>
              <w:t xml:space="preserve">KAYAPINAR </w:t>
            </w:r>
            <w:r w:rsidR="00BC2694">
              <w:rPr>
                <w:rFonts w:ascii="Times New Roman" w:hAnsi="Times New Roman"/>
              </w:rPr>
              <w:t xml:space="preserve">İLKOKULU </w:t>
            </w:r>
            <w:r w:rsidR="00BC2694">
              <w:rPr>
                <w:rFonts w:ascii="Times New Roman" w:hAnsi="Times New Roman"/>
                <w:spacing w:val="-2"/>
              </w:rPr>
              <w:t>MÜDÜRLÜĞÜNE</w:t>
            </w:r>
          </w:p>
          <w:p w:rsidR="00592725" w:rsidRDefault="00592725">
            <w:pPr>
              <w:pStyle w:val="TableParagraph"/>
              <w:spacing w:before="13"/>
              <w:rPr>
                <w:rFonts w:ascii="Times New Roman"/>
              </w:rPr>
            </w:pPr>
          </w:p>
          <w:p w:rsidR="00592725" w:rsidRDefault="00BC2694">
            <w:pPr>
              <w:pStyle w:val="TableParagraph"/>
              <w:spacing w:line="266" w:lineRule="auto"/>
              <w:ind w:left="25" w:firstLine="538"/>
              <w:rPr>
                <w:sz w:val="17"/>
              </w:rPr>
            </w:pPr>
            <w:r>
              <w:rPr>
                <w:sz w:val="17"/>
              </w:rPr>
              <w:t>Velisi bulunduğum ve aşağıdabilgileri verilenöğrencinin 2025-2026 Eğitim Öğretim yılında aşağıdabelirtilen toplamda 6 saatlik</w:t>
            </w:r>
            <w:r>
              <w:rPr>
                <w:w w:val="105"/>
                <w:sz w:val="17"/>
              </w:rPr>
              <w:t>seçmeli dersleri almasını istiyorum. Gereğini bilgilerinize arz ederim.</w:t>
            </w:r>
          </w:p>
        </w:tc>
      </w:tr>
      <w:tr w:rsidR="00592725">
        <w:trPr>
          <w:trHeight w:val="264"/>
        </w:trPr>
        <w:tc>
          <w:tcPr>
            <w:tcW w:w="4603" w:type="dxa"/>
            <w:gridSpan w:val="4"/>
          </w:tcPr>
          <w:p w:rsidR="00592725" w:rsidRDefault="00BC2694">
            <w:pPr>
              <w:pStyle w:val="TableParagraph"/>
              <w:spacing w:before="64" w:line="180" w:lineRule="exact"/>
              <w:ind w:left="2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ÖĞRENCİNİN</w:t>
            </w:r>
          </w:p>
        </w:tc>
        <w:tc>
          <w:tcPr>
            <w:tcW w:w="1919" w:type="dxa"/>
            <w:vMerge w:val="restart"/>
            <w:tcBorders>
              <w:top w:val="nil"/>
              <w:bottom w:val="nil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8" w:type="dxa"/>
            <w:gridSpan w:val="2"/>
            <w:tcBorders>
              <w:bottom w:val="single" w:sz="6" w:space="0" w:color="000000"/>
            </w:tcBorders>
          </w:tcPr>
          <w:p w:rsidR="00592725" w:rsidRDefault="00BC2694">
            <w:pPr>
              <w:pStyle w:val="TableParagraph"/>
              <w:spacing w:before="64" w:line="180" w:lineRule="exact"/>
              <w:ind w:lef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VELİNİN</w:t>
            </w:r>
          </w:p>
        </w:tc>
      </w:tr>
      <w:tr w:rsidR="00592725">
        <w:trPr>
          <w:trHeight w:val="278"/>
        </w:trPr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before="81" w:line="177" w:lineRule="exact"/>
              <w:ind w:left="25"/>
              <w:rPr>
                <w:sz w:val="17"/>
              </w:rPr>
            </w:pPr>
            <w:r>
              <w:rPr>
                <w:w w:val="105"/>
                <w:sz w:val="17"/>
              </w:rPr>
              <w:t>ADI</w:t>
            </w:r>
            <w:r>
              <w:rPr>
                <w:spacing w:val="-2"/>
                <w:w w:val="105"/>
                <w:sz w:val="17"/>
              </w:rPr>
              <w:t>SOYADI</w:t>
            </w:r>
          </w:p>
        </w:tc>
        <w:tc>
          <w:tcPr>
            <w:tcW w:w="318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vMerge/>
            <w:tcBorders>
              <w:top w:val="nil"/>
              <w:bottom w:val="nil"/>
            </w:tcBorders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before="81" w:line="177" w:lineRule="exact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ADI</w:t>
            </w:r>
            <w:r>
              <w:rPr>
                <w:spacing w:val="-2"/>
                <w:w w:val="105"/>
                <w:sz w:val="17"/>
              </w:rPr>
              <w:t>SOYADI: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94"/>
        </w:trPr>
        <w:tc>
          <w:tcPr>
            <w:tcW w:w="141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before="97" w:line="177" w:lineRule="exact"/>
              <w:ind w:left="2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SINIFI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vMerge/>
            <w:tcBorders>
              <w:top w:val="nil"/>
              <w:bottom w:val="nil"/>
            </w:tcBorders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before="97" w:line="177" w:lineRule="exact"/>
              <w:ind w:left="2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TARİH: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80"/>
        </w:trPr>
        <w:tc>
          <w:tcPr>
            <w:tcW w:w="141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before="80" w:line="180" w:lineRule="exact"/>
              <w:ind w:left="2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İMZA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vMerge/>
            <w:tcBorders>
              <w:top w:val="nil"/>
              <w:bottom w:val="nil"/>
            </w:tcBorders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before="80" w:line="180" w:lineRule="exact"/>
              <w:ind w:left="2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İMZA: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912"/>
        </w:trPr>
        <w:tc>
          <w:tcPr>
            <w:tcW w:w="10520" w:type="dxa"/>
            <w:gridSpan w:val="7"/>
            <w:tcBorders>
              <w:top w:val="nil"/>
              <w:bottom w:val="single" w:sz="6" w:space="0" w:color="000000"/>
            </w:tcBorders>
          </w:tcPr>
          <w:p w:rsidR="00592725" w:rsidRDefault="00592725">
            <w:pPr>
              <w:pStyle w:val="TableParagraph"/>
              <w:spacing w:before="49"/>
              <w:rPr>
                <w:rFonts w:ascii="Times New Roman"/>
                <w:sz w:val="17"/>
              </w:rPr>
            </w:pPr>
          </w:p>
          <w:p w:rsidR="00592725" w:rsidRDefault="00BC2694">
            <w:pPr>
              <w:pStyle w:val="TableParagraph"/>
              <w:ind w:left="48" w:right="47"/>
              <w:jc w:val="center"/>
              <w:rPr>
                <w:rFonts w:ascii="Times New Roman" w:hAnsi="Times New Roman"/>
                <w:b/>
                <w:i/>
                <w:sz w:val="17"/>
              </w:rPr>
            </w:pPr>
            <w:r>
              <w:rPr>
                <w:rFonts w:ascii="Times New Roman" w:hAnsi="Times New Roman"/>
                <w:b/>
                <w:i/>
                <w:sz w:val="17"/>
              </w:rPr>
              <w:t>Dersseçimiyapmadanöncelütfenaçıklamalarbölümünü</w:t>
            </w:r>
            <w:r>
              <w:rPr>
                <w:rFonts w:ascii="Times New Roman" w:hAnsi="Times New Roman"/>
                <w:b/>
                <w:i/>
                <w:spacing w:val="-2"/>
                <w:sz w:val="17"/>
              </w:rPr>
              <w:t>okuyunuz.</w:t>
            </w:r>
          </w:p>
        </w:tc>
      </w:tr>
      <w:tr w:rsidR="00592725">
        <w:trPr>
          <w:trHeight w:val="457"/>
        </w:trPr>
        <w:tc>
          <w:tcPr>
            <w:tcW w:w="10520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592725" w:rsidRDefault="00BC2694">
            <w:pPr>
              <w:pStyle w:val="TableParagraph"/>
              <w:spacing w:before="124"/>
              <w:ind w:left="48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7"/>
              </w:rPr>
              <w:t>AÇIKLAMALAR</w:t>
            </w:r>
          </w:p>
        </w:tc>
      </w:tr>
      <w:tr w:rsidR="00592725">
        <w:trPr>
          <w:trHeight w:val="270"/>
        </w:trPr>
        <w:tc>
          <w:tcPr>
            <w:tcW w:w="10520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592725" w:rsidRDefault="00BC2694">
            <w:pPr>
              <w:pStyle w:val="TableParagraph"/>
              <w:spacing w:before="27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1-A,B,VECBÖLÜMLERİNİNHERBİRİNDENBİRERDERSSEÇMEK</w:t>
            </w:r>
            <w:r>
              <w:rPr>
                <w:b/>
                <w:i/>
                <w:spacing w:val="-2"/>
                <w:sz w:val="17"/>
              </w:rPr>
              <w:t>ZORUNLUDUR.</w:t>
            </w:r>
          </w:p>
        </w:tc>
      </w:tr>
      <w:tr w:rsidR="00592725">
        <w:trPr>
          <w:trHeight w:val="450"/>
        </w:trPr>
        <w:tc>
          <w:tcPr>
            <w:tcW w:w="10520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592725" w:rsidRDefault="00BC2694">
            <w:pPr>
              <w:pStyle w:val="TableParagraph"/>
              <w:spacing w:before="11"/>
              <w:ind w:left="25"/>
              <w:rPr>
                <w:i/>
                <w:sz w:val="17"/>
              </w:rPr>
            </w:pPr>
            <w:r>
              <w:rPr>
                <w:i/>
                <w:sz w:val="17"/>
              </w:rPr>
              <w:t>2-CbölümündeMüzikdersiniseçenöğrencilerinMüzikdersineilişkinseçtiğibranşıyandakikutucuğayazmalarıgerekmektedir.</w:t>
            </w:r>
            <w:r>
              <w:rPr>
                <w:i/>
                <w:spacing w:val="-2"/>
                <w:sz w:val="17"/>
              </w:rPr>
              <w:t>Örneğin</w:t>
            </w:r>
          </w:p>
          <w:p w:rsidR="00592725" w:rsidRDefault="00BC2694">
            <w:pPr>
              <w:pStyle w:val="TableParagraph"/>
              <w:spacing w:before="21" w:line="199" w:lineRule="exact"/>
              <w:ind w:left="25"/>
              <w:rPr>
                <w:i/>
                <w:sz w:val="17"/>
              </w:rPr>
            </w:pPr>
            <w:r>
              <w:rPr>
                <w:i/>
                <w:sz w:val="17"/>
              </w:rPr>
              <w:t>"GenelMüzikEğitimi",</w:t>
            </w:r>
            <w:r>
              <w:rPr>
                <w:i/>
                <w:spacing w:val="-2"/>
                <w:sz w:val="17"/>
              </w:rPr>
              <w:t>"Gitar"…</w:t>
            </w:r>
          </w:p>
        </w:tc>
      </w:tr>
      <w:tr w:rsidR="00592725">
        <w:trPr>
          <w:trHeight w:val="457"/>
        </w:trPr>
        <w:tc>
          <w:tcPr>
            <w:tcW w:w="10520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592725" w:rsidRDefault="00BC2694">
            <w:pPr>
              <w:pStyle w:val="TableParagraph"/>
              <w:spacing w:before="13"/>
              <w:ind w:left="25"/>
              <w:rPr>
                <w:i/>
                <w:sz w:val="17"/>
              </w:rPr>
            </w:pPr>
            <w:r>
              <w:rPr>
                <w:i/>
                <w:sz w:val="17"/>
              </w:rPr>
              <w:t>3-CbölümündeSporveFizikiEtkinliklerdersiniseçenöğrencilerinbuderseilişkinseçtiğibranşıyandakikutucuğayazmaları</w:t>
            </w:r>
            <w:r>
              <w:rPr>
                <w:i/>
                <w:spacing w:val="-2"/>
                <w:sz w:val="17"/>
              </w:rPr>
              <w:t>gerekmektedir.</w:t>
            </w:r>
          </w:p>
          <w:p w:rsidR="00592725" w:rsidRDefault="00BC2694">
            <w:pPr>
              <w:pStyle w:val="TableParagraph"/>
              <w:spacing w:before="22"/>
              <w:ind w:left="25"/>
              <w:rPr>
                <w:i/>
                <w:sz w:val="17"/>
              </w:rPr>
            </w:pPr>
            <w:r>
              <w:rPr>
                <w:i/>
                <w:sz w:val="17"/>
              </w:rPr>
              <w:t>Örneğin"Basketbol",</w:t>
            </w:r>
            <w:r>
              <w:rPr>
                <w:i/>
                <w:spacing w:val="-2"/>
                <w:sz w:val="17"/>
              </w:rPr>
              <w:t>"Futbol"…</w:t>
            </w:r>
          </w:p>
        </w:tc>
      </w:tr>
      <w:tr w:rsidR="00592725">
        <w:trPr>
          <w:trHeight w:val="479"/>
        </w:trPr>
        <w:tc>
          <w:tcPr>
            <w:tcW w:w="10520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592725" w:rsidRDefault="00BC2694">
            <w:pPr>
              <w:pStyle w:val="TableParagraph"/>
              <w:spacing w:before="4" w:line="220" w:lineRule="atLeast"/>
              <w:ind w:left="25" w:hanging="1"/>
              <w:rPr>
                <w:i/>
                <w:sz w:val="17"/>
              </w:rPr>
            </w:pPr>
            <w:r>
              <w:rPr>
                <w:i/>
                <w:spacing w:val="-2"/>
                <w:w w:val="105"/>
                <w:sz w:val="17"/>
              </w:rPr>
              <w:t>4- Açıklamalar bölümünün ikinci veüçüncü maddesindeyer alan durumlar hariç olmak üzereders seçimi yapmakiçin dersin yanındaki</w:t>
            </w:r>
            <w:r>
              <w:rPr>
                <w:i/>
                <w:w w:val="105"/>
                <w:sz w:val="17"/>
              </w:rPr>
              <w:t>kutucuğa işaret koymak yeterlidir.</w:t>
            </w:r>
          </w:p>
        </w:tc>
      </w:tr>
      <w:tr w:rsidR="00592725">
        <w:trPr>
          <w:trHeight w:val="552"/>
        </w:trPr>
        <w:tc>
          <w:tcPr>
            <w:tcW w:w="10520" w:type="dxa"/>
            <w:gridSpan w:val="7"/>
            <w:tcBorders>
              <w:top w:val="single" w:sz="6" w:space="0" w:color="000000"/>
            </w:tcBorders>
          </w:tcPr>
          <w:p w:rsidR="00592725" w:rsidRDefault="00BC2694">
            <w:pPr>
              <w:pStyle w:val="TableParagraph"/>
              <w:spacing w:before="68" w:line="266" w:lineRule="auto"/>
              <w:ind w:left="25"/>
              <w:rPr>
                <w:i/>
                <w:sz w:val="17"/>
              </w:rPr>
            </w:pPr>
            <w:r>
              <w:rPr>
                <w:i/>
                <w:spacing w:val="-2"/>
                <w:w w:val="105"/>
                <w:sz w:val="17"/>
              </w:rPr>
              <w:t>5-Seçmeli derslerin kaç kez alınabileceği dersin adının yanında parantez içinde belirtilmektedir.Öğrenciler bu derslerden herhangi birini, 5-8.</w:t>
            </w:r>
            <w:r>
              <w:rPr>
                <w:i/>
                <w:w w:val="105"/>
                <w:sz w:val="17"/>
              </w:rPr>
              <w:t>sınıf arasında herhangi bir sınıfta ya dasürekli olarak alabileceklerdir.</w:t>
            </w:r>
          </w:p>
        </w:tc>
      </w:tr>
      <w:tr w:rsidR="00592725">
        <w:trPr>
          <w:trHeight w:val="449"/>
        </w:trPr>
        <w:tc>
          <w:tcPr>
            <w:tcW w:w="10520" w:type="dxa"/>
            <w:gridSpan w:val="7"/>
          </w:tcPr>
          <w:p w:rsidR="00592725" w:rsidRDefault="00BC2694">
            <w:pPr>
              <w:pStyle w:val="TableParagraph"/>
              <w:spacing w:before="122"/>
              <w:ind w:left="48" w:right="14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ORTAOKULLARİÇİNHAFTALIKSEÇMELİDERSSEÇİM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TABLOSU</w:t>
            </w:r>
          </w:p>
        </w:tc>
      </w:tr>
      <w:tr w:rsidR="00592725">
        <w:trPr>
          <w:trHeight w:val="277"/>
        </w:trPr>
        <w:tc>
          <w:tcPr>
            <w:tcW w:w="696" w:type="dxa"/>
            <w:vMerge w:val="restart"/>
            <w:textDirection w:val="btLr"/>
          </w:tcPr>
          <w:p w:rsidR="00592725" w:rsidRDefault="00BC2694">
            <w:pPr>
              <w:pStyle w:val="TableParagraph"/>
              <w:spacing w:before="2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SEÇMELİDERSLER</w:t>
            </w:r>
          </w:p>
        </w:tc>
        <w:tc>
          <w:tcPr>
            <w:tcW w:w="721" w:type="dxa"/>
            <w:vMerge w:val="restart"/>
            <w:tcBorders>
              <w:right w:val="single" w:sz="6" w:space="0" w:color="000000"/>
            </w:tcBorders>
            <w:textDirection w:val="btLr"/>
          </w:tcPr>
          <w:p w:rsidR="00592725" w:rsidRDefault="00BC2694">
            <w:pPr>
              <w:pStyle w:val="TableParagraph"/>
              <w:spacing w:before="227"/>
              <w:ind w:left="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A</w:t>
            </w:r>
          </w:p>
        </w:tc>
        <w:tc>
          <w:tcPr>
            <w:tcW w:w="122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pStyle w:val="TableParagraph"/>
              <w:rPr>
                <w:rFonts w:ascii="Times New Roman"/>
                <w:sz w:val="17"/>
              </w:rPr>
            </w:pPr>
          </w:p>
          <w:p w:rsidR="00592725" w:rsidRDefault="00592725">
            <w:pPr>
              <w:pStyle w:val="TableParagraph"/>
              <w:spacing w:before="118"/>
              <w:rPr>
                <w:rFonts w:ascii="Times New Roman"/>
                <w:sz w:val="17"/>
              </w:rPr>
            </w:pPr>
          </w:p>
          <w:p w:rsidR="00592725" w:rsidRDefault="00BC2694">
            <w:pPr>
              <w:pStyle w:val="TableParagraph"/>
              <w:ind w:left="984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İnsan,Toplumve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Bilim</w:t>
            </w:r>
          </w:p>
        </w:tc>
        <w:tc>
          <w:tcPr>
            <w:tcW w:w="38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3" w:lineRule="exact"/>
              <w:ind w:left="39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OkumaBecerileri</w:t>
            </w:r>
            <w:r>
              <w:rPr>
                <w:rFonts w:asci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YazarlıkveYazmaBecerileri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(4)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YaşayanDillerveLehçeler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408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52" w:lineRule="exact"/>
              <w:ind w:left="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YabancıDil(4)</w:t>
            </w:r>
            <w:proofErr w:type="gramStart"/>
            <w:r>
              <w:rPr>
                <w:rFonts w:ascii="Times New Roman" w:hAnsi="Times New Roman"/>
                <w:sz w:val="14"/>
              </w:rPr>
              <w:t>(</w:t>
            </w:r>
            <w:proofErr w:type="gramEnd"/>
            <w:r>
              <w:rPr>
                <w:rFonts w:ascii="Times New Roman" w:hAnsi="Times New Roman"/>
                <w:sz w:val="14"/>
              </w:rPr>
              <w:t>BakanlarKurulu</w:t>
            </w:r>
            <w:r>
              <w:rPr>
                <w:rFonts w:ascii="Times New Roman" w:hAnsi="Times New Roman"/>
                <w:spacing w:val="-2"/>
                <w:sz w:val="14"/>
              </w:rPr>
              <w:t>Kararı</w:t>
            </w:r>
          </w:p>
          <w:p w:rsidR="00592725" w:rsidRDefault="00BC2694">
            <w:pPr>
              <w:pStyle w:val="TableParagraph"/>
              <w:spacing w:before="24"/>
              <w:ind w:left="37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ileKabulEdilen</w:t>
            </w:r>
            <w:r>
              <w:rPr>
                <w:rFonts w:ascii="Times New Roman"/>
                <w:spacing w:val="-2"/>
                <w:sz w:val="14"/>
              </w:rPr>
              <w:t>Diller</w:t>
            </w:r>
            <w:proofErr w:type="gramStart"/>
            <w:r>
              <w:rPr>
                <w:rFonts w:ascii="Times New Roman"/>
                <w:spacing w:val="-2"/>
                <w:sz w:val="14"/>
              </w:rPr>
              <w:t>)</w:t>
            </w:r>
            <w:proofErr w:type="gramEnd"/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“Şehrimizİstanbul...”</w:t>
            </w:r>
            <w:r>
              <w:rPr>
                <w:rFonts w:ascii="Times New Roman" w:hAnsi="Times New Roman"/>
                <w:spacing w:val="-5"/>
                <w:sz w:val="17"/>
              </w:rPr>
              <w:t>(1)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DüşünmeEğitimi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RobotikKodlama</w:t>
            </w:r>
            <w:r>
              <w:rPr>
                <w:rFonts w:asci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ProjeTasarımıveUygulamaları</w:t>
            </w:r>
            <w:r>
              <w:rPr>
                <w:rFonts w:ascii="Times New Roman" w:hAnsi="Times New Roman"/>
                <w:spacing w:val="-5"/>
                <w:sz w:val="17"/>
              </w:rPr>
              <w:t>(3)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AfetBilinci</w:t>
            </w:r>
            <w:r>
              <w:rPr>
                <w:rFonts w:asci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TemelYaşamBecerileri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80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TürkSosyalHayatında Aile</w:t>
            </w:r>
            <w:r>
              <w:rPr>
                <w:rFonts w:ascii="Times New Roman" w:hAnsi="Times New Roman"/>
                <w:spacing w:val="-5"/>
                <w:sz w:val="17"/>
              </w:rPr>
              <w:t>(1)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7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cBorders>
              <w:right w:val="single" w:sz="6" w:space="0" w:color="000000"/>
            </w:tcBorders>
            <w:textDirection w:val="btLr"/>
          </w:tcPr>
          <w:p w:rsidR="00592725" w:rsidRDefault="00BC2694">
            <w:pPr>
              <w:pStyle w:val="TableParagraph"/>
              <w:spacing w:before="227"/>
              <w:ind w:lef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B</w:t>
            </w:r>
          </w:p>
        </w:tc>
        <w:tc>
          <w:tcPr>
            <w:tcW w:w="122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pStyle w:val="TableParagraph"/>
              <w:rPr>
                <w:rFonts w:ascii="Times New Roman"/>
                <w:sz w:val="17"/>
              </w:rPr>
            </w:pPr>
          </w:p>
          <w:p w:rsidR="00592725" w:rsidRDefault="00592725">
            <w:pPr>
              <w:pStyle w:val="TableParagraph"/>
              <w:spacing w:before="118"/>
              <w:rPr>
                <w:rFonts w:ascii="Times New Roman"/>
                <w:sz w:val="17"/>
              </w:rPr>
            </w:pPr>
          </w:p>
          <w:p w:rsidR="00592725" w:rsidRDefault="00BC2694">
            <w:pPr>
              <w:pStyle w:val="TableParagraph"/>
              <w:ind w:left="57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Din,Ahlakve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>Değer</w:t>
            </w:r>
          </w:p>
        </w:tc>
        <w:tc>
          <w:tcPr>
            <w:tcW w:w="38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3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Kur'an-ıKerim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PeygamberimizinHayatı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TemelDinîBilgiler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KültürveMedeniyetimizeYönVerenler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80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AhlakveVatandaşlık Eğitimi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7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cBorders>
              <w:right w:val="single" w:sz="6" w:space="0" w:color="000000"/>
            </w:tcBorders>
            <w:textDirection w:val="btLr"/>
          </w:tcPr>
          <w:p w:rsidR="00592725" w:rsidRDefault="00BC2694">
            <w:pPr>
              <w:pStyle w:val="TableParagraph"/>
              <w:spacing w:before="227"/>
              <w:ind w:left="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C</w:t>
            </w:r>
          </w:p>
        </w:tc>
        <w:tc>
          <w:tcPr>
            <w:tcW w:w="122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pStyle w:val="TableParagraph"/>
              <w:rPr>
                <w:rFonts w:ascii="Times New Roman"/>
                <w:sz w:val="17"/>
              </w:rPr>
            </w:pPr>
          </w:p>
          <w:p w:rsidR="00592725" w:rsidRDefault="00592725">
            <w:pPr>
              <w:pStyle w:val="TableParagraph"/>
              <w:spacing w:before="118"/>
              <w:rPr>
                <w:rFonts w:ascii="Times New Roman"/>
                <w:sz w:val="17"/>
              </w:rPr>
            </w:pPr>
          </w:p>
          <w:p w:rsidR="00592725" w:rsidRDefault="00BC2694">
            <w:pPr>
              <w:pStyle w:val="TableParagraph"/>
              <w:ind w:left="163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Kültür,Sanatve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>Spor</w:t>
            </w:r>
          </w:p>
        </w:tc>
        <w:tc>
          <w:tcPr>
            <w:tcW w:w="38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3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GörgüKurallarıveNezaket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 xml:space="preserve">Müzik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SporveFizikîEtkinlikler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8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OyunveOyunEtkinlikleri</w:t>
            </w:r>
            <w:r>
              <w:rPr>
                <w:rFonts w:asci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 xml:space="preserve">MasalveDestanlarımız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725">
        <w:trPr>
          <w:trHeight w:val="280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592725" w:rsidRDefault="00592725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2725" w:rsidRDefault="00BC2694">
            <w:pPr>
              <w:pStyle w:val="TableParagraph"/>
              <w:spacing w:line="185" w:lineRule="exact"/>
              <w:ind w:left="3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HalkOyunları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(4)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592725" w:rsidRDefault="00592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C2694" w:rsidRDefault="00BC2694"/>
    <w:sectPr w:rsidR="00BC2694" w:rsidSect="00BC59F8">
      <w:type w:val="continuous"/>
      <w:pgSz w:w="11910" w:h="16840"/>
      <w:pgMar w:top="240" w:right="566" w:bottom="280" w:left="70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92725"/>
    <w:rsid w:val="00592725"/>
    <w:rsid w:val="00BC2694"/>
    <w:rsid w:val="00BC59F8"/>
    <w:rsid w:val="00D31CD2"/>
    <w:rsid w:val="00F4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59F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59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C59F8"/>
  </w:style>
  <w:style w:type="paragraph" w:customStyle="1" w:styleId="TableParagraph">
    <w:name w:val="Table Paragraph"/>
    <w:basedOn w:val="Normal"/>
    <w:uiPriority w:val="1"/>
    <w:qFormat/>
    <w:rsid w:val="00BC59F8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2024-2025 Seçmeli Ders Dilekçesi.xlsx</vt:lpstr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Seçmeli Ders Dilekçesi.xlsx</dc:title>
  <dc:creator>Hp</dc:creator>
  <cp:lastModifiedBy>çetin</cp:lastModifiedBy>
  <cp:revision>2</cp:revision>
  <dcterms:created xsi:type="dcterms:W3CDTF">2025-02-06T13:40:00Z</dcterms:created>
  <dcterms:modified xsi:type="dcterms:W3CDTF">2025-02-06T13:40:00Z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2025-02-03T00:00:00Z</vt:filetime>
  </property>
  <property fmtid="{D5CDD505-2E9C-101B-9397-08002B2CF9AE}" pid="5" name="Producer">
    <vt:lpwstr>GPL Ghostscript 9.55.0</vt:lpwstr>
  </property>
</Properties>
</file>